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F2" w:rsidRPr="0040709C" w:rsidRDefault="00953DF2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  <w:bookmarkStart w:id="0" w:name="_GoBack"/>
      <w:bookmarkEnd w:id="0"/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F07BE1">
        <w:rPr>
          <w:rFonts w:cstheme="minorHAnsi"/>
          <w:b/>
          <w:color w:val="FF0000"/>
          <w:sz w:val="32"/>
          <w:szCs w:val="32"/>
        </w:rPr>
        <w:t>4M</w:t>
      </w:r>
      <w:r w:rsidR="00795D63">
        <w:rPr>
          <w:rFonts w:cstheme="minorHAnsi"/>
          <w:b/>
          <w:color w:val="FF0000"/>
          <w:sz w:val="32"/>
          <w:szCs w:val="32"/>
        </w:rPr>
        <w:t>U</w:t>
      </w:r>
      <w:r w:rsidRPr="0040709C">
        <w:rPr>
          <w:rFonts w:cstheme="minorHAnsi"/>
          <w:b/>
          <w:color w:val="FF0000"/>
          <w:sz w:val="32"/>
          <w:szCs w:val="32"/>
        </w:rPr>
        <w:t xml:space="preserve"> - ANGLICKÝ JAZYK 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r w:rsidRPr="00795D63">
        <w:t xml:space="preserve">My </w:t>
      </w:r>
      <w:proofErr w:type="spellStart"/>
      <w:r w:rsidRPr="00795D63">
        <w:t>family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Hobbies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r w:rsidRPr="00795D63">
        <w:t xml:space="preserve">My </w:t>
      </w:r>
      <w:proofErr w:type="spellStart"/>
      <w:r w:rsidRPr="00795D63">
        <w:t>hometown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Holidays</w:t>
      </w:r>
      <w:proofErr w:type="spellEnd"/>
      <w:r w:rsidRPr="00795D63">
        <w:t xml:space="preserve"> and </w:t>
      </w:r>
      <w:proofErr w:type="spellStart"/>
      <w:r w:rsidRPr="00795D63">
        <w:t>festivals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Education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The</w:t>
      </w:r>
      <w:proofErr w:type="spellEnd"/>
      <w:r w:rsidRPr="00795D63">
        <w:t xml:space="preserve"> Czech Republic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r w:rsidRPr="00795D63">
        <w:t>Prague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The</w:t>
      </w:r>
      <w:proofErr w:type="spellEnd"/>
      <w:r w:rsidRPr="00795D63">
        <w:t xml:space="preserve"> USA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The</w:t>
      </w:r>
      <w:proofErr w:type="spellEnd"/>
      <w:r w:rsidRPr="00795D63">
        <w:t xml:space="preserve"> UK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r w:rsidRPr="00795D63">
        <w:t>London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r w:rsidRPr="00795D63">
        <w:t>Shopping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r w:rsidRPr="00795D63">
        <w:t>Food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Fashion</w:t>
      </w:r>
      <w:proofErr w:type="spellEnd"/>
      <w:r w:rsidRPr="00795D63">
        <w:t xml:space="preserve"> and </w:t>
      </w:r>
      <w:proofErr w:type="spellStart"/>
      <w:r w:rsidRPr="00795D63">
        <w:t>clothes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Cultural</w:t>
      </w:r>
      <w:proofErr w:type="spellEnd"/>
      <w:r w:rsidRPr="00795D63">
        <w:t xml:space="preserve"> </w:t>
      </w:r>
      <w:proofErr w:type="spellStart"/>
      <w:r w:rsidRPr="00795D63">
        <w:t>life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Famous</w:t>
      </w:r>
      <w:proofErr w:type="spellEnd"/>
      <w:r w:rsidRPr="00795D63">
        <w:t xml:space="preserve"> Czech </w:t>
      </w:r>
      <w:proofErr w:type="spellStart"/>
      <w:r w:rsidRPr="00795D63">
        <w:t>glassmakers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Glassworks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Famous</w:t>
      </w:r>
      <w:proofErr w:type="spellEnd"/>
      <w:r w:rsidRPr="00795D63">
        <w:t xml:space="preserve"> </w:t>
      </w:r>
      <w:proofErr w:type="spellStart"/>
      <w:r w:rsidRPr="00795D63">
        <w:t>paintings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Glass</w:t>
      </w:r>
      <w:proofErr w:type="spellEnd"/>
      <w:r w:rsidRPr="00795D63">
        <w:t xml:space="preserve"> and design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Glass</w:t>
      </w:r>
      <w:proofErr w:type="spellEnd"/>
      <w:r w:rsidRPr="00795D63">
        <w:t xml:space="preserve"> in </w:t>
      </w:r>
      <w:proofErr w:type="spellStart"/>
      <w:r w:rsidRPr="00795D63">
        <w:t>the</w:t>
      </w:r>
      <w:proofErr w:type="spellEnd"/>
      <w:r w:rsidRPr="00795D63">
        <w:t xml:space="preserve"> </w:t>
      </w:r>
      <w:proofErr w:type="spellStart"/>
      <w:r w:rsidRPr="00795D63">
        <w:t>world</w:t>
      </w:r>
      <w:proofErr w:type="spellEnd"/>
    </w:p>
    <w:p w:rsid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Galleries</w:t>
      </w:r>
      <w:proofErr w:type="spellEnd"/>
      <w:r w:rsidRPr="00795D63">
        <w:t xml:space="preserve"> and </w:t>
      </w:r>
      <w:proofErr w:type="spellStart"/>
      <w:r w:rsidRPr="00795D63">
        <w:t>museums</w:t>
      </w:r>
      <w:proofErr w:type="spellEnd"/>
    </w:p>
    <w:p w:rsidR="00795D63" w:rsidRDefault="00795D63" w:rsidP="00795D63">
      <w:pPr>
        <w:pStyle w:val="Odstavecseseznamem"/>
      </w:pPr>
    </w:p>
    <w:p w:rsidR="00795D63" w:rsidRPr="0040709C" w:rsidRDefault="00795D63" w:rsidP="00795D63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>
        <w:rPr>
          <w:rFonts w:cstheme="minorHAnsi"/>
          <w:b/>
          <w:color w:val="FF0000"/>
          <w:sz w:val="32"/>
          <w:szCs w:val="32"/>
        </w:rPr>
        <w:t>4MU</w:t>
      </w:r>
      <w:r w:rsidRPr="0040709C">
        <w:rPr>
          <w:rFonts w:cstheme="minorHAnsi"/>
          <w:b/>
          <w:color w:val="FF0000"/>
          <w:sz w:val="32"/>
          <w:szCs w:val="32"/>
        </w:rPr>
        <w:t xml:space="preserve"> </w:t>
      </w:r>
      <w:r>
        <w:rPr>
          <w:rFonts w:cstheme="minorHAnsi"/>
          <w:b/>
          <w:color w:val="FF0000"/>
          <w:sz w:val="32"/>
          <w:szCs w:val="32"/>
        </w:rPr>
        <w:t>–</w:t>
      </w:r>
      <w:r w:rsidRPr="0040709C">
        <w:rPr>
          <w:rFonts w:cstheme="minorHAnsi"/>
          <w:b/>
          <w:color w:val="FF0000"/>
          <w:sz w:val="32"/>
          <w:szCs w:val="32"/>
        </w:rPr>
        <w:t xml:space="preserve"> </w:t>
      </w:r>
      <w:r>
        <w:rPr>
          <w:rFonts w:cstheme="minorHAnsi"/>
          <w:b/>
          <w:color w:val="FF0000"/>
          <w:sz w:val="32"/>
          <w:szCs w:val="32"/>
        </w:rPr>
        <w:t xml:space="preserve">NĚMECKÝ </w:t>
      </w:r>
      <w:r w:rsidRPr="0040709C">
        <w:rPr>
          <w:rFonts w:cstheme="minorHAnsi"/>
          <w:b/>
          <w:color w:val="FF0000"/>
          <w:sz w:val="32"/>
          <w:szCs w:val="32"/>
        </w:rPr>
        <w:t xml:space="preserve">JAZYK </w:t>
      </w:r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Persönliche</w:t>
      </w:r>
      <w:proofErr w:type="spellEnd"/>
      <w:r w:rsidRPr="00795D63">
        <w:t xml:space="preserve"> </w:t>
      </w:r>
      <w:proofErr w:type="spellStart"/>
      <w:r w:rsidRPr="00795D63">
        <w:t>Identifikation</w:t>
      </w:r>
      <w:proofErr w:type="spellEnd"/>
      <w:r w:rsidRPr="00795D63">
        <w:t xml:space="preserve">. </w:t>
      </w:r>
      <w:proofErr w:type="spellStart"/>
      <w:r w:rsidRPr="00795D63">
        <w:t>Meine</w:t>
      </w:r>
      <w:proofErr w:type="spellEnd"/>
      <w:r w:rsidRPr="00795D63">
        <w:t xml:space="preserve"> </w:t>
      </w:r>
      <w:proofErr w:type="spellStart"/>
      <w:r w:rsidRPr="00795D63">
        <w:t>Abschlussarbeit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Feste</w:t>
      </w:r>
      <w:proofErr w:type="spellEnd"/>
      <w:r w:rsidRPr="00795D63">
        <w:t xml:space="preserve"> </w:t>
      </w:r>
      <w:proofErr w:type="spellStart"/>
      <w:r w:rsidRPr="00795D63">
        <w:t>und</w:t>
      </w:r>
      <w:proofErr w:type="spellEnd"/>
      <w:r w:rsidRPr="00795D63">
        <w:t xml:space="preserve"> </w:t>
      </w:r>
      <w:proofErr w:type="spellStart"/>
      <w:r w:rsidRPr="00795D63">
        <w:t>Bräuche</w:t>
      </w:r>
      <w:proofErr w:type="spellEnd"/>
      <w:r w:rsidRPr="00795D63">
        <w:t xml:space="preserve">. </w:t>
      </w:r>
      <w:proofErr w:type="spellStart"/>
      <w:r w:rsidRPr="00795D63">
        <w:t>Weihnachten-Glasausstellungen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Wohnen</w:t>
      </w:r>
      <w:proofErr w:type="spellEnd"/>
      <w:r w:rsidRPr="00795D63">
        <w:t xml:space="preserve">. Mein </w:t>
      </w:r>
      <w:proofErr w:type="spellStart"/>
      <w:r w:rsidRPr="00795D63">
        <w:t>Lieblingsbild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Deutschland</w:t>
      </w:r>
      <w:proofErr w:type="spellEnd"/>
      <w:r w:rsidRPr="00795D63">
        <w:t xml:space="preserve">. </w:t>
      </w:r>
      <w:proofErr w:type="spellStart"/>
      <w:r w:rsidRPr="00795D63">
        <w:t>Berlin</w:t>
      </w:r>
      <w:proofErr w:type="spellEnd"/>
      <w:r w:rsidRPr="00795D63">
        <w:t xml:space="preserve">. </w:t>
      </w:r>
      <w:proofErr w:type="spellStart"/>
      <w:r w:rsidRPr="00795D63">
        <w:t>Glashütte</w:t>
      </w:r>
      <w:proofErr w:type="spellEnd"/>
      <w:r w:rsidRPr="00795D63">
        <w:t xml:space="preserve"> Moser </w:t>
      </w:r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Alltagsleben</w:t>
      </w:r>
      <w:proofErr w:type="spellEnd"/>
      <w:r w:rsidRPr="00795D63">
        <w:t xml:space="preserve">. Die </w:t>
      </w:r>
      <w:proofErr w:type="spellStart"/>
      <w:r w:rsidRPr="00795D63">
        <w:t>Rolle</w:t>
      </w:r>
      <w:proofErr w:type="spellEnd"/>
      <w:r w:rsidRPr="00795D63">
        <w:t xml:space="preserve"> der Kunst in </w:t>
      </w:r>
      <w:proofErr w:type="spellStart"/>
      <w:r w:rsidRPr="00795D63">
        <w:t>meinem</w:t>
      </w:r>
      <w:proofErr w:type="spellEnd"/>
      <w:r w:rsidRPr="00795D63">
        <w:t xml:space="preserve"> </w:t>
      </w:r>
      <w:proofErr w:type="spellStart"/>
      <w:r w:rsidRPr="00795D63">
        <w:t>Leben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Tschechien</w:t>
      </w:r>
      <w:proofErr w:type="spellEnd"/>
      <w:r w:rsidRPr="00795D63">
        <w:t xml:space="preserve">. Prag. </w:t>
      </w:r>
      <w:proofErr w:type="spellStart"/>
      <w:r w:rsidRPr="00795D63">
        <w:t>Glashütten</w:t>
      </w:r>
      <w:proofErr w:type="spellEnd"/>
      <w:r w:rsidRPr="00795D63">
        <w:t xml:space="preserve"> in der </w:t>
      </w:r>
      <w:proofErr w:type="spellStart"/>
      <w:r w:rsidRPr="00795D63">
        <w:t>Tschechischen</w:t>
      </w:r>
      <w:proofErr w:type="spellEnd"/>
      <w:r w:rsidRPr="00795D63">
        <w:t xml:space="preserve"> Republik</w:t>
      </w:r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Ausbildung</w:t>
      </w:r>
      <w:proofErr w:type="spellEnd"/>
      <w:r w:rsidRPr="00795D63">
        <w:t xml:space="preserve">. </w:t>
      </w:r>
      <w:proofErr w:type="spellStart"/>
      <w:r w:rsidRPr="00795D63">
        <w:t>Unsere</w:t>
      </w:r>
      <w:proofErr w:type="spellEnd"/>
      <w:r w:rsidRPr="00795D63">
        <w:t xml:space="preserve"> </w:t>
      </w:r>
      <w:proofErr w:type="spellStart"/>
      <w:r w:rsidRPr="00795D63">
        <w:t>Schule</w:t>
      </w:r>
      <w:proofErr w:type="spellEnd"/>
      <w:r w:rsidRPr="00795D63">
        <w:t xml:space="preserve"> (</w:t>
      </w:r>
      <w:proofErr w:type="spellStart"/>
      <w:r w:rsidRPr="00795D63">
        <w:t>Fächer</w:t>
      </w:r>
      <w:proofErr w:type="spellEnd"/>
      <w:r w:rsidRPr="00795D63">
        <w:t xml:space="preserve">, </w:t>
      </w:r>
      <w:proofErr w:type="spellStart"/>
      <w:r w:rsidRPr="00795D63">
        <w:t>Gegenstände</w:t>
      </w:r>
      <w:proofErr w:type="spellEnd"/>
      <w:r w:rsidRPr="00795D63">
        <w:t xml:space="preserve">, </w:t>
      </w:r>
      <w:proofErr w:type="spellStart"/>
      <w:r w:rsidRPr="00795D63">
        <w:t>Praxis</w:t>
      </w:r>
      <w:proofErr w:type="spellEnd"/>
      <w:r w:rsidRPr="00795D63">
        <w:t>)</w:t>
      </w:r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r w:rsidRPr="00795D63">
        <w:t xml:space="preserve">Sport. </w:t>
      </w:r>
      <w:proofErr w:type="spellStart"/>
      <w:r w:rsidRPr="00795D63">
        <w:t>Trophäen</w:t>
      </w:r>
      <w:proofErr w:type="spellEnd"/>
      <w:r w:rsidRPr="00795D63">
        <w:t xml:space="preserve">, </w:t>
      </w:r>
      <w:proofErr w:type="spellStart"/>
      <w:r w:rsidRPr="00795D63">
        <w:t>Preise</w:t>
      </w:r>
      <w:proofErr w:type="spellEnd"/>
      <w:r w:rsidRPr="00795D63">
        <w:t xml:space="preserve"> (</w:t>
      </w:r>
      <w:proofErr w:type="spellStart"/>
      <w:r w:rsidRPr="00795D63">
        <w:t>Vasen</w:t>
      </w:r>
      <w:proofErr w:type="spellEnd"/>
      <w:r w:rsidRPr="00795D63">
        <w:t xml:space="preserve">, </w:t>
      </w:r>
      <w:proofErr w:type="spellStart"/>
      <w:r w:rsidRPr="00795D63">
        <w:t>Pokale</w:t>
      </w:r>
      <w:proofErr w:type="spellEnd"/>
      <w:r w:rsidRPr="00795D63">
        <w:t xml:space="preserve">). </w:t>
      </w:r>
      <w:proofErr w:type="spellStart"/>
      <w:r w:rsidRPr="00795D63">
        <w:t>Unsere</w:t>
      </w:r>
      <w:proofErr w:type="spellEnd"/>
      <w:r w:rsidRPr="00795D63">
        <w:t xml:space="preserve"> </w:t>
      </w:r>
      <w:proofErr w:type="spellStart"/>
      <w:r w:rsidRPr="00795D63">
        <w:t>Arbeiten</w:t>
      </w:r>
      <w:proofErr w:type="spellEnd"/>
      <w:r w:rsidRPr="00795D63">
        <w:t xml:space="preserve"> </w:t>
      </w:r>
      <w:proofErr w:type="spellStart"/>
      <w:r w:rsidRPr="00795D63">
        <w:t>zu</w:t>
      </w:r>
      <w:proofErr w:type="spellEnd"/>
      <w:r w:rsidRPr="00795D63">
        <w:t xml:space="preserve"> </w:t>
      </w:r>
      <w:proofErr w:type="spellStart"/>
      <w:r w:rsidRPr="00795D63">
        <w:t>bedeutenden</w:t>
      </w:r>
      <w:proofErr w:type="spellEnd"/>
      <w:r w:rsidRPr="00795D63">
        <w:t xml:space="preserve"> </w:t>
      </w:r>
      <w:proofErr w:type="spellStart"/>
      <w:r w:rsidRPr="00795D63">
        <w:t>Gelegenheiten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r w:rsidRPr="00795D63">
        <w:t xml:space="preserve">Kultur. </w:t>
      </w:r>
      <w:proofErr w:type="spellStart"/>
      <w:r w:rsidRPr="00795D63">
        <w:t>Besuch</w:t>
      </w:r>
      <w:proofErr w:type="spellEnd"/>
      <w:r w:rsidRPr="00795D63">
        <w:t xml:space="preserve"> von </w:t>
      </w:r>
      <w:proofErr w:type="spellStart"/>
      <w:r w:rsidRPr="00795D63">
        <w:t>Kulturveranstalltungen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Freizeit</w:t>
      </w:r>
      <w:proofErr w:type="spellEnd"/>
      <w:r w:rsidRPr="00795D63">
        <w:t xml:space="preserve"> </w:t>
      </w:r>
      <w:proofErr w:type="spellStart"/>
      <w:r w:rsidRPr="00795D63">
        <w:t>und</w:t>
      </w:r>
      <w:proofErr w:type="spellEnd"/>
      <w:r w:rsidRPr="00795D63">
        <w:t xml:space="preserve"> </w:t>
      </w:r>
      <w:proofErr w:type="spellStart"/>
      <w:r w:rsidRPr="00795D63">
        <w:t>Unterhaltung</w:t>
      </w:r>
      <w:proofErr w:type="spellEnd"/>
      <w:r w:rsidRPr="00795D63">
        <w:t xml:space="preserve">. </w:t>
      </w:r>
      <w:proofErr w:type="spellStart"/>
      <w:r w:rsidRPr="00795D63">
        <w:t>Geschichte</w:t>
      </w:r>
      <w:proofErr w:type="spellEnd"/>
      <w:r w:rsidRPr="00795D63">
        <w:t xml:space="preserve"> des </w:t>
      </w:r>
      <w:proofErr w:type="spellStart"/>
      <w:r w:rsidRPr="00795D63">
        <w:t>Glases</w:t>
      </w:r>
      <w:proofErr w:type="spellEnd"/>
      <w:r w:rsidRPr="00795D63">
        <w:t xml:space="preserve"> </w:t>
      </w:r>
      <w:proofErr w:type="spellStart"/>
      <w:r w:rsidRPr="00795D63">
        <w:t>und</w:t>
      </w:r>
      <w:proofErr w:type="spellEnd"/>
      <w:r w:rsidRPr="00795D63">
        <w:t xml:space="preserve"> von </w:t>
      </w:r>
      <w:proofErr w:type="spellStart"/>
      <w:r w:rsidRPr="00795D63">
        <w:t>Glashütten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Leben</w:t>
      </w:r>
      <w:proofErr w:type="spellEnd"/>
      <w:r w:rsidRPr="00795D63">
        <w:t xml:space="preserve"> in der </w:t>
      </w:r>
      <w:proofErr w:type="spellStart"/>
      <w:r w:rsidRPr="00795D63">
        <w:t>heutigen</w:t>
      </w:r>
      <w:proofErr w:type="spellEnd"/>
      <w:r w:rsidRPr="00795D63">
        <w:t xml:space="preserve"> </w:t>
      </w:r>
      <w:proofErr w:type="spellStart"/>
      <w:r w:rsidRPr="00795D63">
        <w:t>Gesellschaft</w:t>
      </w:r>
      <w:proofErr w:type="spellEnd"/>
      <w:r w:rsidRPr="00795D63">
        <w:t xml:space="preserve">. Mein </w:t>
      </w:r>
      <w:proofErr w:type="spellStart"/>
      <w:r w:rsidRPr="00795D63">
        <w:t>Lieblingsglasmacher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Reisen</w:t>
      </w:r>
      <w:proofErr w:type="spellEnd"/>
      <w:r w:rsidRPr="00795D63">
        <w:t xml:space="preserve"> – </w:t>
      </w:r>
      <w:proofErr w:type="spellStart"/>
      <w:r w:rsidRPr="00795D63">
        <w:t>Unsere</w:t>
      </w:r>
      <w:proofErr w:type="spellEnd"/>
      <w:r w:rsidRPr="00795D63">
        <w:t xml:space="preserve"> </w:t>
      </w:r>
      <w:proofErr w:type="spellStart"/>
      <w:r w:rsidRPr="00795D63">
        <w:t>Auslandzusammenarbeit</w:t>
      </w:r>
      <w:proofErr w:type="spellEnd"/>
      <w:r w:rsidRPr="00795D63">
        <w:t xml:space="preserve"> (</w:t>
      </w:r>
      <w:proofErr w:type="spellStart"/>
      <w:r w:rsidRPr="00795D63">
        <w:t>Reise</w:t>
      </w:r>
      <w:proofErr w:type="spellEnd"/>
      <w:r w:rsidRPr="00795D63">
        <w:t xml:space="preserve"> nach </w:t>
      </w:r>
      <w:proofErr w:type="spellStart"/>
      <w:r w:rsidRPr="00795D63">
        <w:t>China</w:t>
      </w:r>
      <w:proofErr w:type="spellEnd"/>
      <w:r w:rsidRPr="00795D63">
        <w:t>)</w:t>
      </w:r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Verkehrsmittel</w:t>
      </w:r>
      <w:proofErr w:type="spellEnd"/>
      <w:r w:rsidRPr="00795D63">
        <w:t xml:space="preserve">. </w:t>
      </w:r>
      <w:proofErr w:type="spellStart"/>
      <w:r w:rsidRPr="00795D63">
        <w:t>Unsere</w:t>
      </w:r>
      <w:proofErr w:type="spellEnd"/>
      <w:r w:rsidRPr="00795D63">
        <w:t xml:space="preserve"> </w:t>
      </w:r>
      <w:proofErr w:type="spellStart"/>
      <w:r w:rsidRPr="00795D63">
        <w:t>Zusammenarbeit</w:t>
      </w:r>
      <w:proofErr w:type="spellEnd"/>
      <w:r w:rsidRPr="00795D63">
        <w:t xml:space="preserve"> </w:t>
      </w:r>
      <w:proofErr w:type="spellStart"/>
      <w:r w:rsidRPr="00795D63">
        <w:t>im</w:t>
      </w:r>
      <w:proofErr w:type="spellEnd"/>
      <w:r w:rsidRPr="00795D63">
        <w:t xml:space="preserve"> Fach </w:t>
      </w:r>
      <w:proofErr w:type="spellStart"/>
      <w:r w:rsidRPr="00795D63">
        <w:t>Glaswesen</w:t>
      </w:r>
      <w:proofErr w:type="spellEnd"/>
      <w:r w:rsidRPr="00795D63">
        <w:t xml:space="preserve"> (</w:t>
      </w:r>
      <w:proofErr w:type="spellStart"/>
      <w:r w:rsidRPr="00795D63">
        <w:t>Schüleraustausch</w:t>
      </w:r>
      <w:proofErr w:type="spellEnd"/>
      <w:r w:rsidRPr="00795D63">
        <w:t xml:space="preserve"> in </w:t>
      </w:r>
      <w:proofErr w:type="spellStart"/>
      <w:r w:rsidRPr="00795D63">
        <w:t>Trento</w:t>
      </w:r>
      <w:proofErr w:type="spellEnd"/>
      <w:r w:rsidRPr="00795D63">
        <w:t xml:space="preserve">) </w:t>
      </w:r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Gesundheit</w:t>
      </w:r>
      <w:proofErr w:type="spellEnd"/>
      <w:r w:rsidRPr="00795D63">
        <w:t xml:space="preserve">. </w:t>
      </w:r>
      <w:proofErr w:type="spellStart"/>
      <w:r w:rsidRPr="00795D63">
        <w:t>Glassortierung</w:t>
      </w:r>
      <w:proofErr w:type="spellEnd"/>
      <w:r w:rsidRPr="00795D63">
        <w:t xml:space="preserve"> nach der </w:t>
      </w:r>
      <w:proofErr w:type="spellStart"/>
      <w:r w:rsidRPr="00795D63">
        <w:t>Verwendung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Ernährung</w:t>
      </w:r>
      <w:proofErr w:type="spellEnd"/>
      <w:r w:rsidRPr="00795D63">
        <w:t xml:space="preserve">. </w:t>
      </w:r>
      <w:proofErr w:type="spellStart"/>
      <w:r w:rsidRPr="00795D63">
        <w:t>Tischdecken</w:t>
      </w:r>
      <w:proofErr w:type="spellEnd"/>
      <w:r w:rsidRPr="00795D63">
        <w:t xml:space="preserve"> </w:t>
      </w:r>
      <w:proofErr w:type="spellStart"/>
      <w:r w:rsidRPr="00795D63">
        <w:t>mit</w:t>
      </w:r>
      <w:proofErr w:type="spellEnd"/>
      <w:r w:rsidRPr="00795D63">
        <w:t xml:space="preserve"> </w:t>
      </w:r>
      <w:proofErr w:type="spellStart"/>
      <w:r w:rsidRPr="00795D63">
        <w:t>Glasdekoration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Wetter</w:t>
      </w:r>
      <w:proofErr w:type="spellEnd"/>
      <w:r w:rsidRPr="00795D63">
        <w:t xml:space="preserve"> </w:t>
      </w:r>
      <w:proofErr w:type="spellStart"/>
      <w:r w:rsidRPr="00795D63">
        <w:t>und</w:t>
      </w:r>
      <w:proofErr w:type="spellEnd"/>
      <w:r w:rsidRPr="00795D63">
        <w:t xml:space="preserve"> </w:t>
      </w:r>
      <w:proofErr w:type="spellStart"/>
      <w:r w:rsidRPr="00795D63">
        <w:t>Jahreszeiten</w:t>
      </w:r>
      <w:proofErr w:type="spellEnd"/>
      <w:r w:rsidRPr="00795D63">
        <w:t xml:space="preserve">. Mein </w:t>
      </w:r>
      <w:proofErr w:type="spellStart"/>
      <w:r w:rsidRPr="00795D63">
        <w:t>Lieblingsmaler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Einkaufen</w:t>
      </w:r>
      <w:proofErr w:type="spellEnd"/>
      <w:r w:rsidRPr="00795D63">
        <w:t xml:space="preserve"> </w:t>
      </w:r>
      <w:proofErr w:type="spellStart"/>
      <w:r w:rsidRPr="00795D63">
        <w:t>und</w:t>
      </w:r>
      <w:proofErr w:type="spellEnd"/>
      <w:r w:rsidRPr="00795D63">
        <w:t xml:space="preserve"> </w:t>
      </w:r>
      <w:proofErr w:type="spellStart"/>
      <w:r w:rsidRPr="00795D63">
        <w:t>Lebensstil</w:t>
      </w:r>
      <w:proofErr w:type="spellEnd"/>
      <w:r w:rsidRPr="00795D63">
        <w:t xml:space="preserve">. </w:t>
      </w:r>
      <w:proofErr w:type="spellStart"/>
      <w:r w:rsidRPr="00795D63">
        <w:t>Einkaufsliste</w:t>
      </w:r>
      <w:proofErr w:type="spellEnd"/>
      <w:r w:rsidRPr="00795D63">
        <w:t xml:space="preserve"> - </w:t>
      </w:r>
      <w:proofErr w:type="spellStart"/>
      <w:r w:rsidRPr="00795D63">
        <w:t>Windenperle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Arbeit</w:t>
      </w:r>
      <w:proofErr w:type="spellEnd"/>
      <w:r w:rsidRPr="00795D63">
        <w:t xml:space="preserve"> </w:t>
      </w:r>
      <w:proofErr w:type="spellStart"/>
      <w:r w:rsidRPr="00795D63">
        <w:t>und</w:t>
      </w:r>
      <w:proofErr w:type="spellEnd"/>
      <w:r w:rsidRPr="00795D63">
        <w:t xml:space="preserve"> </w:t>
      </w:r>
      <w:proofErr w:type="spellStart"/>
      <w:r w:rsidRPr="00795D63">
        <w:t>Beruf</w:t>
      </w:r>
      <w:proofErr w:type="spellEnd"/>
      <w:r w:rsidRPr="00795D63">
        <w:t xml:space="preserve">. </w:t>
      </w:r>
      <w:proofErr w:type="spellStart"/>
      <w:r w:rsidRPr="00795D63">
        <w:t>Bedeutende</w:t>
      </w:r>
      <w:proofErr w:type="spellEnd"/>
      <w:r w:rsidRPr="00795D63">
        <w:t xml:space="preserve"> </w:t>
      </w:r>
      <w:proofErr w:type="spellStart"/>
      <w:r w:rsidRPr="00795D63">
        <w:t>Glasmeister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Moderne</w:t>
      </w:r>
      <w:proofErr w:type="spellEnd"/>
      <w:r w:rsidRPr="00795D63">
        <w:t xml:space="preserve"> </w:t>
      </w:r>
      <w:proofErr w:type="spellStart"/>
      <w:r w:rsidRPr="00795D63">
        <w:t>Kommunikationsmittel</w:t>
      </w:r>
      <w:proofErr w:type="spellEnd"/>
      <w:r w:rsidRPr="00795D63">
        <w:t xml:space="preserve">. </w:t>
      </w:r>
      <w:proofErr w:type="spellStart"/>
      <w:r w:rsidRPr="00795D63">
        <w:t>Bedeutende</w:t>
      </w:r>
      <w:proofErr w:type="spellEnd"/>
      <w:r w:rsidRPr="00795D63">
        <w:t xml:space="preserve"> </w:t>
      </w:r>
      <w:proofErr w:type="spellStart"/>
      <w:r w:rsidRPr="00795D63">
        <w:t>Persönlichkeit</w:t>
      </w:r>
      <w:proofErr w:type="spellEnd"/>
      <w:r w:rsidRPr="00795D63">
        <w:t xml:space="preserve"> Bořek Šípek</w:t>
      </w:r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Dienstleistungen</w:t>
      </w:r>
      <w:proofErr w:type="spellEnd"/>
      <w:r w:rsidRPr="00795D63">
        <w:t xml:space="preserve">. </w:t>
      </w:r>
      <w:proofErr w:type="spellStart"/>
      <w:r w:rsidRPr="00795D63">
        <w:t>Werbung</w:t>
      </w:r>
      <w:proofErr w:type="spellEnd"/>
      <w:r w:rsidRPr="00795D63">
        <w:t xml:space="preserve"> </w:t>
      </w:r>
      <w:proofErr w:type="spellStart"/>
      <w:r w:rsidRPr="00795D63">
        <w:t>für</w:t>
      </w:r>
      <w:proofErr w:type="spellEnd"/>
      <w:r w:rsidRPr="00795D63">
        <w:t xml:space="preserve"> </w:t>
      </w:r>
      <w:proofErr w:type="spellStart"/>
      <w:r w:rsidRPr="00795D63">
        <w:t>unsere</w:t>
      </w:r>
      <w:proofErr w:type="spellEnd"/>
      <w:r w:rsidRPr="00795D63">
        <w:t xml:space="preserve"> </w:t>
      </w:r>
      <w:proofErr w:type="spellStart"/>
      <w:r w:rsidRPr="00795D63">
        <w:t>Glasprodukte</w:t>
      </w:r>
      <w:proofErr w:type="spellEnd"/>
      <w:r w:rsidRPr="00795D63">
        <w:t xml:space="preserve"> (</w:t>
      </w:r>
      <w:proofErr w:type="spellStart"/>
      <w:r w:rsidRPr="00795D63">
        <w:t>Modenschau</w:t>
      </w:r>
      <w:proofErr w:type="spellEnd"/>
      <w:r w:rsidRPr="00795D63">
        <w:t xml:space="preserve">, </w:t>
      </w:r>
      <w:proofErr w:type="spellStart"/>
      <w:r w:rsidRPr="00795D63">
        <w:t>Ausstellungen</w:t>
      </w:r>
      <w:proofErr w:type="spellEnd"/>
      <w:r w:rsidRPr="00795D63">
        <w:t>)</w:t>
      </w:r>
    </w:p>
    <w:p w:rsidR="00795D63" w:rsidRPr="00795D63" w:rsidRDefault="00795D63" w:rsidP="00795D63">
      <w:pPr>
        <w:pStyle w:val="Odstavecseseznamem"/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795D63" w:rsidRPr="00795D63" w:rsidRDefault="0040709C" w:rsidP="00795D63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 </w:t>
      </w:r>
      <w:r w:rsidR="00F07BE1">
        <w:rPr>
          <w:rFonts w:cstheme="minorHAnsi"/>
          <w:b/>
          <w:color w:val="FF0000"/>
          <w:sz w:val="32"/>
          <w:szCs w:val="32"/>
        </w:rPr>
        <w:t>4M</w:t>
      </w:r>
      <w:r w:rsidR="00795D63">
        <w:rPr>
          <w:rFonts w:cstheme="minorHAnsi"/>
          <w:b/>
          <w:color w:val="FF0000"/>
          <w:sz w:val="32"/>
          <w:szCs w:val="32"/>
        </w:rPr>
        <w:t>U</w:t>
      </w:r>
      <w:r w:rsidR="006E7F72">
        <w:rPr>
          <w:rFonts w:cstheme="minorHAnsi"/>
          <w:b/>
          <w:color w:val="FF0000"/>
          <w:sz w:val="32"/>
          <w:szCs w:val="32"/>
        </w:rPr>
        <w:t xml:space="preserve"> </w:t>
      </w:r>
      <w:r w:rsidRPr="0040709C">
        <w:rPr>
          <w:rFonts w:cstheme="minorHAnsi"/>
          <w:b/>
          <w:color w:val="FF0000"/>
          <w:sz w:val="32"/>
          <w:szCs w:val="32"/>
        </w:rPr>
        <w:t xml:space="preserve">-   </w:t>
      </w:r>
      <w:r w:rsidR="00795D63" w:rsidRPr="00795D63">
        <w:rPr>
          <w:rFonts w:ascii="CenturyGothic" w:hAnsi="CenturyGothic"/>
          <w:b/>
          <w:color w:val="FF0000"/>
          <w:sz w:val="36"/>
          <w:szCs w:val="36"/>
        </w:rPr>
        <w:t>Speciální</w:t>
      </w:r>
      <w:r w:rsidR="00795D63">
        <w:rPr>
          <w:rFonts w:ascii="CenturyGothic" w:hAnsi="CenturyGothic"/>
          <w:b/>
          <w:color w:val="FF0000"/>
          <w:sz w:val="36"/>
          <w:szCs w:val="36"/>
        </w:rPr>
        <w:t xml:space="preserve"> </w:t>
      </w:r>
      <w:r w:rsidR="00795D63" w:rsidRPr="00795D63">
        <w:rPr>
          <w:rFonts w:ascii="CenturyGothic" w:hAnsi="CenturyGothic"/>
          <w:b/>
          <w:color w:val="FF0000"/>
          <w:sz w:val="36"/>
          <w:szCs w:val="36"/>
        </w:rPr>
        <w:t>technologie - brusiči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</w:pPr>
      <w:r w:rsidRPr="00795D63">
        <w:t xml:space="preserve">Charakterizujte proces chemického leštění </w:t>
      </w:r>
      <w:proofErr w:type="spellStart"/>
      <w:r w:rsidRPr="00795D63">
        <w:t>skla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7"/>
        </w:numPr>
      </w:pPr>
      <w:proofErr w:type="spellStart"/>
      <w:r w:rsidRPr="00795D63">
        <w:t>Charakterizujte</w:t>
      </w:r>
      <w:proofErr w:type="spellEnd"/>
      <w:r w:rsidRPr="00795D63">
        <w:t xml:space="preserve"> </w:t>
      </w:r>
      <w:proofErr w:type="spellStart"/>
      <w:r w:rsidRPr="00795D63">
        <w:t>proces</w:t>
      </w:r>
      <w:proofErr w:type="spellEnd"/>
      <w:r w:rsidRPr="00795D63">
        <w:t xml:space="preserve"> </w:t>
      </w:r>
      <w:proofErr w:type="spellStart"/>
      <w:r w:rsidRPr="00795D63">
        <w:t>broušení</w:t>
      </w:r>
      <w:proofErr w:type="spellEnd"/>
      <w:r w:rsidRPr="00795D63">
        <w:t xml:space="preserve"> a </w:t>
      </w:r>
      <w:proofErr w:type="spellStart"/>
      <w:r w:rsidRPr="00795D63">
        <w:t>mechanického</w:t>
      </w:r>
      <w:proofErr w:type="spellEnd"/>
      <w:r w:rsidRPr="00795D63">
        <w:t xml:space="preserve"> </w:t>
      </w:r>
      <w:proofErr w:type="spellStart"/>
      <w:r w:rsidRPr="00795D63">
        <w:t>leštění</w:t>
      </w:r>
      <w:proofErr w:type="spellEnd"/>
      <w:r w:rsidRPr="00795D63">
        <w:t xml:space="preserve"> </w:t>
      </w:r>
      <w:proofErr w:type="spellStart"/>
      <w:r w:rsidRPr="00795D63">
        <w:t>skla</w:t>
      </w:r>
      <w:proofErr w:type="spellEnd"/>
      <w:r w:rsidRPr="00795D63"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Uveď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tepřehled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používaných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brusiv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Charakterizujte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volná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leštiva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Charakterizujte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přírodní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volná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brusiva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Charakterizujte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syntetická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volná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brusiva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Charakterizujte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brusné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kotouče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Charakterizujte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leštící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kotouče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Charakterizujte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využití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dianástrojů</w:t>
      </w:r>
      <w:proofErr w:type="spellEnd"/>
      <w:r w:rsidRPr="00795D63">
        <w:rPr>
          <w:lang w:val="en-GB"/>
        </w:rPr>
        <w:t xml:space="preserve"> v </w:t>
      </w:r>
      <w:proofErr w:type="spellStart"/>
      <w:r w:rsidRPr="00795D63">
        <w:rPr>
          <w:lang w:val="en-GB"/>
        </w:rPr>
        <w:t>celém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procesu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výroby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ve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sklárně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Charakterizujte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zařízení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brusičských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dílen</w:t>
      </w:r>
      <w:proofErr w:type="spellEnd"/>
      <w:r w:rsidRPr="00795D63">
        <w:rPr>
          <w:lang w:val="en-GB"/>
        </w:rPr>
        <w:t xml:space="preserve">. 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Charakterizujte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rytí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skla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Popište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přípravu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brusičského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pracoviště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Vyjmenujte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používané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kotouče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při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kuličském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broušení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Vyjmenujte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tvary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kotoučů</w:t>
      </w:r>
      <w:proofErr w:type="spellEnd"/>
      <w:r w:rsidRPr="00795D63">
        <w:rPr>
          <w:lang w:val="en-GB"/>
        </w:rPr>
        <w:t xml:space="preserve"> a </w:t>
      </w:r>
      <w:proofErr w:type="spellStart"/>
      <w:r w:rsidRPr="00795D63">
        <w:rPr>
          <w:lang w:val="en-GB"/>
        </w:rPr>
        <w:t>řezů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kuličské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práce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Charakterizujte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základní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technologické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postupy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vybrušování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skla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Charakterizujte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obrušování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skla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Charakterizujte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mechanické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leštění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skla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Charakterizujte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zbrušování</w:t>
      </w:r>
      <w:proofErr w:type="spellEnd"/>
      <w:r w:rsidRPr="00795D63">
        <w:rPr>
          <w:lang w:val="en-GB"/>
        </w:rPr>
        <w:t xml:space="preserve"> (</w:t>
      </w:r>
      <w:proofErr w:type="spellStart"/>
      <w:r w:rsidRPr="00795D63">
        <w:rPr>
          <w:lang w:val="en-GB"/>
        </w:rPr>
        <w:t>zavrtávání</w:t>
      </w:r>
      <w:proofErr w:type="spellEnd"/>
      <w:r w:rsidRPr="00795D63">
        <w:rPr>
          <w:lang w:val="en-GB"/>
        </w:rPr>
        <w:t xml:space="preserve">) </w:t>
      </w:r>
      <w:proofErr w:type="spellStart"/>
      <w:r w:rsidRPr="00795D63">
        <w:rPr>
          <w:lang w:val="en-GB"/>
        </w:rPr>
        <w:t>hrdel</w:t>
      </w:r>
      <w:proofErr w:type="spellEnd"/>
      <w:r w:rsidRPr="00795D63">
        <w:rPr>
          <w:lang w:val="en-GB"/>
        </w:rPr>
        <w:t xml:space="preserve"> a </w:t>
      </w:r>
      <w:proofErr w:type="spellStart"/>
      <w:r w:rsidRPr="00795D63">
        <w:rPr>
          <w:lang w:val="en-GB"/>
        </w:rPr>
        <w:t>zátek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lahví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lastRenderedPageBreak/>
        <w:t>Popište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vady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práce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při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mechanickém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zušlechťování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skla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Charakterizujte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obrušování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horních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okrajů</w:t>
      </w:r>
      <w:proofErr w:type="spellEnd"/>
      <w:r w:rsidRPr="00795D63">
        <w:rPr>
          <w:lang w:val="en-GB"/>
        </w:rPr>
        <w:t xml:space="preserve"> a </w:t>
      </w:r>
      <w:proofErr w:type="spellStart"/>
      <w:r w:rsidRPr="00795D63">
        <w:rPr>
          <w:lang w:val="en-GB"/>
        </w:rPr>
        <w:t>dýnek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Charakterizujte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opukávání</w:t>
      </w:r>
      <w:proofErr w:type="spellEnd"/>
      <w:r w:rsidRPr="00795D63">
        <w:rPr>
          <w:lang w:val="en-GB"/>
        </w:rPr>
        <w:t xml:space="preserve">, </w:t>
      </w:r>
      <w:proofErr w:type="spellStart"/>
      <w:r w:rsidRPr="00795D63">
        <w:rPr>
          <w:lang w:val="en-GB"/>
        </w:rPr>
        <w:t>uveďte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techniky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opukávání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  <w:rPr>
          <w:lang w:val="en-GB"/>
        </w:rPr>
      </w:pPr>
      <w:proofErr w:type="spellStart"/>
      <w:r w:rsidRPr="00795D63">
        <w:rPr>
          <w:lang w:val="en-GB"/>
        </w:rPr>
        <w:t>Charakterizujte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hranování</w:t>
      </w:r>
      <w:proofErr w:type="spellEnd"/>
      <w:r w:rsidRPr="00795D63">
        <w:rPr>
          <w:lang w:val="en-GB"/>
        </w:rPr>
        <w:t xml:space="preserve"> </w:t>
      </w:r>
      <w:proofErr w:type="spellStart"/>
      <w:r w:rsidRPr="00795D63">
        <w:rPr>
          <w:lang w:val="en-GB"/>
        </w:rPr>
        <w:t>skla</w:t>
      </w:r>
      <w:proofErr w:type="spellEnd"/>
      <w:r w:rsidRPr="00795D63">
        <w:rPr>
          <w:lang w:val="en-GB"/>
        </w:rPr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</w:pPr>
      <w:r w:rsidRPr="00795D63">
        <w:t xml:space="preserve">Charakterizujte geometrický a </w:t>
      </w:r>
      <w:proofErr w:type="spellStart"/>
      <w:r w:rsidRPr="00795D63">
        <w:t>kaménkový</w:t>
      </w:r>
      <w:proofErr w:type="spellEnd"/>
      <w:r w:rsidRPr="00795D63">
        <w:t xml:space="preserve"> </w:t>
      </w:r>
      <w:proofErr w:type="spellStart"/>
      <w:r w:rsidRPr="00795D63">
        <w:t>výbrus</w:t>
      </w:r>
      <w:proofErr w:type="spellEnd"/>
      <w:r w:rsidRPr="00795D63">
        <w:t>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</w:pPr>
      <w:r w:rsidRPr="00795D63">
        <w:t>Charakterizujte výbrus vrstveného skla.</w:t>
      </w:r>
    </w:p>
    <w:p w:rsidR="00795D63" w:rsidRPr="00795D63" w:rsidRDefault="00795D63" w:rsidP="00795D63">
      <w:pPr>
        <w:pStyle w:val="Odstavecseseznamem"/>
        <w:numPr>
          <w:ilvl w:val="0"/>
          <w:numId w:val="17"/>
        </w:numPr>
      </w:pPr>
      <w:r w:rsidRPr="00795D63">
        <w:t xml:space="preserve">Charakterizujte rostlinný, živočišný a </w:t>
      </w:r>
      <w:proofErr w:type="spellStart"/>
      <w:r w:rsidRPr="00795D63">
        <w:t>asymetrický</w:t>
      </w:r>
      <w:proofErr w:type="spellEnd"/>
      <w:r w:rsidRPr="00795D63">
        <w:t xml:space="preserve"> </w:t>
      </w:r>
      <w:proofErr w:type="spellStart"/>
      <w:r w:rsidRPr="00795D63">
        <w:t>výbrus</w:t>
      </w:r>
      <w:proofErr w:type="spellEnd"/>
      <w:r w:rsidRPr="00795D63">
        <w:t>.</w:t>
      </w:r>
    </w:p>
    <w:p w:rsidR="0040709C" w:rsidRPr="0040709C" w:rsidRDefault="0040709C" w:rsidP="0040709C">
      <w:pPr>
        <w:spacing w:line="240" w:lineRule="auto"/>
        <w:rPr>
          <w:rFonts w:cstheme="minorHAnsi"/>
          <w:color w:val="FF0000"/>
        </w:rPr>
      </w:pPr>
    </w:p>
    <w:p w:rsidR="00795D63" w:rsidRPr="00795D63" w:rsidRDefault="0040709C" w:rsidP="00795D63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F07BE1">
        <w:rPr>
          <w:rFonts w:cstheme="minorHAnsi"/>
          <w:b/>
          <w:color w:val="FF0000"/>
          <w:sz w:val="32"/>
          <w:szCs w:val="32"/>
        </w:rPr>
        <w:t>4M</w:t>
      </w:r>
      <w:r w:rsidR="00795D63">
        <w:rPr>
          <w:rFonts w:cstheme="minorHAnsi"/>
          <w:b/>
          <w:color w:val="FF0000"/>
          <w:sz w:val="32"/>
          <w:szCs w:val="32"/>
        </w:rPr>
        <w:t>U</w:t>
      </w:r>
      <w:r w:rsidR="006E7F72">
        <w:rPr>
          <w:rFonts w:cstheme="minorHAnsi"/>
          <w:b/>
          <w:color w:val="FF0000"/>
          <w:sz w:val="32"/>
          <w:szCs w:val="32"/>
        </w:rPr>
        <w:t xml:space="preserve"> </w:t>
      </w:r>
      <w:r w:rsidRPr="0040709C">
        <w:rPr>
          <w:rFonts w:cstheme="minorHAnsi"/>
          <w:b/>
          <w:color w:val="FF0000"/>
          <w:sz w:val="32"/>
          <w:szCs w:val="32"/>
        </w:rPr>
        <w:t>–</w:t>
      </w:r>
      <w:r>
        <w:rPr>
          <w:rFonts w:cstheme="minorHAnsi"/>
          <w:b/>
          <w:color w:val="FF0000"/>
          <w:sz w:val="32"/>
          <w:szCs w:val="32"/>
        </w:rPr>
        <w:t xml:space="preserve"> </w:t>
      </w:r>
      <w:r w:rsidR="00795D63" w:rsidRPr="00795D63">
        <w:rPr>
          <w:rFonts w:ascii="CenturyGothic" w:hAnsi="CenturyGothic"/>
          <w:b/>
          <w:color w:val="FF0000"/>
          <w:sz w:val="36"/>
          <w:szCs w:val="36"/>
        </w:rPr>
        <w:t>Speciální technologie – malíři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pracoviště malířek.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Uveďte složení sklářské malířské barvy.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Vyjmenujte chemické složení barev.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Uveďte druhy sklářských vypalovacích barev.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Popište způsoby výroby sklářské malířské barvy.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vypalování sklářských malířských barev.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ředidla, silice a pojidla pro malířské vypalovací barvy.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pryskyřice, balzámy a husté oleje.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druhy malířských dekorů.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malířské ledy-</w:t>
      </w:r>
      <w:proofErr w:type="spellStart"/>
      <w:r w:rsidRPr="00934B29">
        <w:t>perlur</w:t>
      </w:r>
      <w:proofErr w:type="spellEnd"/>
      <w:r w:rsidRPr="00934B29">
        <w:t xml:space="preserve"> a listry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perokresbu.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 xml:space="preserve">Charakterizujte </w:t>
      </w:r>
      <w:proofErr w:type="spellStart"/>
      <w:r w:rsidRPr="00934B29">
        <w:t>aerograf</w:t>
      </w:r>
      <w:proofErr w:type="spellEnd"/>
      <w:r w:rsidRPr="00934B29">
        <w:t>, postup výroby vitráží.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ocelotisk.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sklářské obtisky.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sítotisk.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ledování skla.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ledování skla klihem.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lazurování skla - popište vývoj lazurování skla.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lazurování skla - uveďte teorii lazurování skla.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lazurování skla - popište principy a použité suroviny.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stříbrnou lazuru a obecný princip lazurování.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měděnou lazuru o obecný princip lazurování.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Charakterizujte směsné lazury.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Vyjmenujte preparáty drahých kovů - popište výrobu a vlastnosti preparátů drahých kovů.</w:t>
      </w:r>
    </w:p>
    <w:p w:rsidR="00795D63" w:rsidRPr="00934B29" w:rsidRDefault="00795D63" w:rsidP="00795D63">
      <w:pPr>
        <w:pStyle w:val="Odstavecseseznamem"/>
        <w:numPr>
          <w:ilvl w:val="0"/>
          <w:numId w:val="19"/>
        </w:numPr>
        <w:spacing w:line="240" w:lineRule="auto"/>
      </w:pPr>
      <w:r w:rsidRPr="00934B29">
        <w:t>Vyjmenujte preparáty drahých kovů - popište práškové a pudrové preparáty drahých kovů.</w:t>
      </w:r>
    </w:p>
    <w:p w:rsidR="00795D63" w:rsidRDefault="00795D63" w:rsidP="00795D63">
      <w:pPr>
        <w:pStyle w:val="Standard"/>
        <w:ind w:left="720"/>
        <w:rPr>
          <w:rFonts w:ascii="CenturyGothic" w:hAnsi="CenturyGothic"/>
          <w:color w:val="000000"/>
          <w:sz w:val="22"/>
          <w:szCs w:val="22"/>
          <w:lang w:val="en-GB"/>
        </w:rPr>
      </w:pPr>
    </w:p>
    <w:p w:rsidR="00F07BE1" w:rsidRDefault="00F07BE1" w:rsidP="00F07BE1">
      <w:pPr>
        <w:spacing w:line="240" w:lineRule="auto"/>
      </w:pPr>
    </w:p>
    <w:p w:rsidR="00795D63" w:rsidRPr="00795D63" w:rsidRDefault="00F07BE1" w:rsidP="00795D63">
      <w:pPr>
        <w:pStyle w:val="Standard"/>
        <w:rPr>
          <w:rFonts w:ascii="CenturyGothic" w:hAnsi="CenturyGothic"/>
          <w:b/>
          <w:color w:val="FF0000"/>
          <w:sz w:val="36"/>
          <w:szCs w:val="36"/>
          <w:lang w:val="cs-CZ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>
        <w:rPr>
          <w:rFonts w:cstheme="minorHAnsi"/>
          <w:b/>
          <w:color w:val="FF0000"/>
          <w:sz w:val="32"/>
          <w:szCs w:val="32"/>
        </w:rPr>
        <w:t>4M</w:t>
      </w:r>
      <w:r w:rsidR="00795D63">
        <w:rPr>
          <w:rFonts w:cstheme="minorHAnsi"/>
          <w:b/>
          <w:color w:val="FF0000"/>
          <w:sz w:val="32"/>
          <w:szCs w:val="32"/>
        </w:rPr>
        <w:t>U</w:t>
      </w:r>
      <w:r>
        <w:rPr>
          <w:rFonts w:cstheme="minorHAnsi"/>
          <w:b/>
          <w:color w:val="FF0000"/>
          <w:sz w:val="32"/>
          <w:szCs w:val="32"/>
        </w:rPr>
        <w:t xml:space="preserve"> </w:t>
      </w:r>
      <w:r w:rsidRPr="0040709C">
        <w:rPr>
          <w:rFonts w:cstheme="minorHAnsi"/>
          <w:b/>
          <w:color w:val="FF0000"/>
          <w:sz w:val="32"/>
          <w:szCs w:val="32"/>
        </w:rPr>
        <w:t>–</w:t>
      </w:r>
      <w:r>
        <w:rPr>
          <w:rFonts w:cstheme="minorHAnsi"/>
          <w:b/>
          <w:color w:val="FF0000"/>
          <w:sz w:val="32"/>
          <w:szCs w:val="32"/>
        </w:rPr>
        <w:t xml:space="preserve"> </w:t>
      </w:r>
      <w:r w:rsidR="00795D63" w:rsidRPr="00795D63">
        <w:rPr>
          <w:rFonts w:ascii="CenturyGothic" w:hAnsi="CenturyGothic"/>
          <w:b/>
          <w:color w:val="FF0000"/>
          <w:sz w:val="36"/>
          <w:szCs w:val="36"/>
          <w:lang w:val="cs-CZ"/>
        </w:rPr>
        <w:t>Technologie skla</w:t>
      </w:r>
    </w:p>
    <w:p w:rsidR="00795D63" w:rsidRPr="00795D63" w:rsidRDefault="00795D63" w:rsidP="00795D63">
      <w:pPr>
        <w:pStyle w:val="Standard"/>
        <w:rPr>
          <w:rFonts w:asciiTheme="minorHAnsi" w:hAnsiTheme="minorHAnsi" w:cstheme="minorHAnsi"/>
          <w:color w:val="FF0000"/>
          <w:sz w:val="22"/>
          <w:szCs w:val="22"/>
          <w:lang w:val="cs-CZ"/>
        </w:rPr>
      </w:pP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Definujte pojmy sklo a sklovina.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Vyjmenujte základní druhy skla podle složení.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základní vlastnosti skla a skloviny.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Uveďte přehled sklářských surovin.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Popište význam a vliv SiO</w:t>
      </w:r>
      <w:r w:rsidRPr="00795D63">
        <w:rPr>
          <w:rFonts w:asciiTheme="minorHAnsi" w:hAnsiTheme="minorHAnsi" w:cstheme="minorHAnsi"/>
          <w:color w:val="000000"/>
          <w:sz w:val="22"/>
          <w:szCs w:val="22"/>
          <w:vertAlign w:val="subscript"/>
          <w:lang w:val="cs-CZ"/>
        </w:rPr>
        <w:t>2</w:t>
      </w: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(sklářský písek) na sklo.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taviva a jejich získávání.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stabilizátory a jejich získávání.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barviva jako součást sklářské vsázky.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odbarvování skla.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lastRenderedPageBreak/>
        <w:t>Charakterizujte čeření a homogenizaci skloviny.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kaliva ve skle.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urychlovače tavení.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sklářskou vsázku.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tavení skla.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vady skla ze surovin.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žáruvzdorné materiály ve sklářství.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sklářské pece.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sklářské tavící pánvové pece.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sklářské tavící vanové pece.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chlazení skla.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trvalé a přechodné pnutí ve skle.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způsoby tvarování skla.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ruční tvarování skla.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strojní tvarování skla, uveďte typy strojů.</w:t>
      </w:r>
    </w:p>
    <w:p w:rsidR="00795D63" w:rsidRPr="00795D63" w:rsidRDefault="00795D63" w:rsidP="00795D63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795D63">
        <w:rPr>
          <w:rFonts w:asciiTheme="minorHAnsi" w:hAnsiTheme="minorHAnsi" w:cstheme="minorHAnsi"/>
          <w:color w:val="000000"/>
          <w:sz w:val="22"/>
          <w:szCs w:val="22"/>
          <w:lang w:val="cs-CZ"/>
        </w:rPr>
        <w:t>Charakterizujte pískování skla.</w:t>
      </w:r>
    </w:p>
    <w:sectPr w:rsidR="00795D63" w:rsidRPr="0079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D01"/>
    <w:multiLevelType w:val="hybridMultilevel"/>
    <w:tmpl w:val="8A985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381"/>
    <w:multiLevelType w:val="hybridMultilevel"/>
    <w:tmpl w:val="34088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31BE"/>
    <w:multiLevelType w:val="hybridMultilevel"/>
    <w:tmpl w:val="D0E0C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84F"/>
    <w:multiLevelType w:val="hybridMultilevel"/>
    <w:tmpl w:val="946A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469"/>
    <w:multiLevelType w:val="hybridMultilevel"/>
    <w:tmpl w:val="C3BE0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D6984"/>
    <w:multiLevelType w:val="hybridMultilevel"/>
    <w:tmpl w:val="721C2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4328"/>
    <w:multiLevelType w:val="hybridMultilevel"/>
    <w:tmpl w:val="0B7CF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92073"/>
    <w:multiLevelType w:val="hybridMultilevel"/>
    <w:tmpl w:val="05061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352"/>
    <w:multiLevelType w:val="hybridMultilevel"/>
    <w:tmpl w:val="3DF69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25569"/>
    <w:multiLevelType w:val="hybridMultilevel"/>
    <w:tmpl w:val="C098F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E1A64"/>
    <w:multiLevelType w:val="hybridMultilevel"/>
    <w:tmpl w:val="69148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76178"/>
    <w:multiLevelType w:val="multilevel"/>
    <w:tmpl w:val="65B40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4694AEF"/>
    <w:multiLevelType w:val="hybridMultilevel"/>
    <w:tmpl w:val="D20A5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B094B"/>
    <w:multiLevelType w:val="hybridMultilevel"/>
    <w:tmpl w:val="51023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65A12"/>
    <w:multiLevelType w:val="hybridMultilevel"/>
    <w:tmpl w:val="81286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C5A6A"/>
    <w:multiLevelType w:val="hybridMultilevel"/>
    <w:tmpl w:val="96802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41B19"/>
    <w:multiLevelType w:val="hybridMultilevel"/>
    <w:tmpl w:val="27E6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B1D24"/>
    <w:multiLevelType w:val="hybridMultilevel"/>
    <w:tmpl w:val="65B43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21FC5"/>
    <w:multiLevelType w:val="hybridMultilevel"/>
    <w:tmpl w:val="2166C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73A4B"/>
    <w:multiLevelType w:val="hybridMultilevel"/>
    <w:tmpl w:val="E066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7"/>
  </w:num>
  <w:num w:numId="5">
    <w:abstractNumId w:val="14"/>
  </w:num>
  <w:num w:numId="6">
    <w:abstractNumId w:val="19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15"/>
  </w:num>
  <w:num w:numId="16">
    <w:abstractNumId w:val="8"/>
  </w:num>
  <w:num w:numId="17">
    <w:abstractNumId w:val="9"/>
  </w:num>
  <w:num w:numId="18">
    <w:abstractNumId w:val="13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C"/>
    <w:rsid w:val="000604AE"/>
    <w:rsid w:val="0040709C"/>
    <w:rsid w:val="006E7F72"/>
    <w:rsid w:val="00795D63"/>
    <w:rsid w:val="00953DF2"/>
    <w:rsid w:val="00B5642C"/>
    <w:rsid w:val="00C00E01"/>
    <w:rsid w:val="00F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79BE"/>
  <w15:chartTrackingRefBased/>
  <w15:docId w15:val="{79C0FA64-0633-4023-B0C9-2E139A4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09C"/>
    <w:pPr>
      <w:ind w:left="720"/>
      <w:contextualSpacing/>
    </w:pPr>
  </w:style>
  <w:style w:type="paragraph" w:customStyle="1" w:styleId="Default">
    <w:name w:val="Default"/>
    <w:rsid w:val="00F0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95D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Linhartová</dc:creator>
  <cp:keywords/>
  <dc:description/>
  <cp:lastModifiedBy>Zuzana Linhartová</cp:lastModifiedBy>
  <cp:revision>5</cp:revision>
  <dcterms:created xsi:type="dcterms:W3CDTF">2020-12-15T13:49:00Z</dcterms:created>
  <dcterms:modified xsi:type="dcterms:W3CDTF">2020-12-15T14:30:00Z</dcterms:modified>
</cp:coreProperties>
</file>