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820" w:rsidRPr="0006544F" w:rsidRDefault="00A87D6D" w:rsidP="008E4343">
      <w:pPr>
        <w:jc w:val="center"/>
        <w:rPr>
          <w:rFonts w:ascii="Brush 455 AT" w:hAnsi="Brush 455 AT"/>
          <w:b/>
          <w:i/>
          <w:sz w:val="80"/>
          <w:szCs w:val="80"/>
        </w:rPr>
      </w:pPr>
      <w:r w:rsidRPr="00A87D6D">
        <w:rPr>
          <w:rFonts w:ascii="Brush 455 AT" w:hAnsi="Brush 455 AT"/>
          <w:b/>
          <w:i/>
          <w:sz w:val="80"/>
          <w:szCs w:val="8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713.25pt;height:66pt" fillcolor="#369" stroked="f">
            <v:shadow on="t" color="#b2b2b2" opacity="52429f" offset="3pt"/>
            <v:textpath style="font-family:&quot;Times New Roman&quot;;font-size:18pt;font-weight:bold;v-text-kern:t" trim="t" fitpath="t" string="Obchodní  akademie, Střední odborná škola a Střední odborné učiliště "/>
          </v:shape>
        </w:pict>
      </w:r>
    </w:p>
    <w:p w:rsidR="00486820" w:rsidRPr="007650F3" w:rsidRDefault="007C0D3D" w:rsidP="007650F3">
      <w:pPr>
        <w:pStyle w:val="Bezmezer"/>
        <w:jc w:val="center"/>
        <w:rPr>
          <w:b/>
          <w:i/>
          <w:shadow/>
          <w:sz w:val="44"/>
          <w:szCs w:val="44"/>
        </w:rPr>
      </w:pPr>
      <w:r w:rsidRPr="007650F3">
        <w:rPr>
          <w:b/>
          <w:i/>
          <w:shadow/>
          <w:noProof/>
          <w:sz w:val="44"/>
          <w:szCs w:val="4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-394970</wp:posOffset>
            </wp:positionH>
            <wp:positionV relativeFrom="paragraph">
              <wp:posOffset>100330</wp:posOffset>
            </wp:positionV>
            <wp:extent cx="3819525" cy="5092700"/>
            <wp:effectExtent l="19050" t="0" r="9525" b="0"/>
            <wp:wrapNone/>
            <wp:docPr id="41" name="il_fi" descr="http://omalovanky.zahrajsa.sk/wp-content/gallery/vianoce/vianocny-stro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omalovanky.zahrajsa.sk/wp-content/gallery/vianoce/vianocny-stro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509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60F93">
        <w:rPr>
          <w:b/>
          <w:i/>
          <w:shadow/>
          <w:sz w:val="44"/>
          <w:szCs w:val="44"/>
        </w:rPr>
        <w:t>Vás srdečně zvou</w:t>
      </w:r>
      <w:r w:rsidR="008E4343" w:rsidRPr="007650F3">
        <w:rPr>
          <w:b/>
          <w:i/>
          <w:shadow/>
          <w:sz w:val="44"/>
          <w:szCs w:val="44"/>
        </w:rPr>
        <w:t xml:space="preserve"> na prodejní výstavu v Zámecké galerii Třeboň</w:t>
      </w:r>
    </w:p>
    <w:p w:rsidR="0006544F" w:rsidRDefault="0006544F" w:rsidP="0006544F">
      <w:pPr>
        <w:jc w:val="center"/>
        <w:rPr>
          <w:rFonts w:ascii="American Text AT" w:hAnsi="American Text AT"/>
          <w:b/>
          <w:i/>
          <w:color w:val="09386B"/>
          <w:sz w:val="80"/>
          <w:szCs w:val="80"/>
        </w:rPr>
      </w:pPr>
    </w:p>
    <w:p w:rsidR="0006544F" w:rsidRPr="007650F3" w:rsidRDefault="007650F3" w:rsidP="007C0D3D">
      <w:pPr>
        <w:jc w:val="center"/>
        <w:rPr>
          <w:rFonts w:ascii="Alternate Gothic No.2 AT" w:hAnsi="Alternate Gothic No.2 AT"/>
          <w:b/>
          <w:i/>
          <w:color w:val="548DD4" w:themeColor="text2" w:themeTint="99"/>
          <w:sz w:val="80"/>
          <w:szCs w:val="80"/>
        </w:rPr>
      </w:pPr>
      <w:r w:rsidRPr="007650F3">
        <w:rPr>
          <w:rFonts w:ascii="Alternate Gothic No.2 AT" w:hAnsi="Alternate Gothic No.2 AT"/>
          <w:b/>
          <w:i/>
          <w:noProof/>
          <w:color w:val="548DD4" w:themeColor="text2" w:themeTint="99"/>
          <w:sz w:val="80"/>
          <w:szCs w:val="8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6670040</wp:posOffset>
            </wp:positionH>
            <wp:positionV relativeFrom="paragraph">
              <wp:posOffset>211455</wp:posOffset>
            </wp:positionV>
            <wp:extent cx="2306955" cy="2466975"/>
            <wp:effectExtent l="19050" t="0" r="0" b="0"/>
            <wp:wrapNone/>
            <wp:docPr id="35" name="rg_hi" descr="http://t2.gstatic.com/images?q=tbn:ANd9GcRf-GfwFicZeOyKqlceWbVbp85VARERys4ZV8CMudlorigy-6tDiQ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Rf-GfwFicZeOyKqlceWbVbp85VARERys4ZV8CMudlorigy-6tDiQ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95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650F3">
        <w:rPr>
          <w:rFonts w:ascii="Alternate Gothic No.2 AT" w:hAnsi="Alternate Gothic No.2 AT"/>
          <w:b/>
          <w:i/>
          <w:color w:val="548DD4" w:themeColor="text2" w:themeTint="99"/>
          <w:sz w:val="80"/>
          <w:szCs w:val="80"/>
        </w:rPr>
        <w:t xml:space="preserve">    </w:t>
      </w:r>
      <w:r w:rsidR="00A87D6D" w:rsidRPr="00A87D6D">
        <w:rPr>
          <w:rFonts w:ascii="Alternate Gothic No.2 AT" w:hAnsi="Alternate Gothic No.2 AT"/>
          <w:b/>
          <w:i/>
          <w:color w:val="548DD4" w:themeColor="text2" w:themeTint="99"/>
          <w:sz w:val="80"/>
          <w:szCs w:val="80"/>
        </w:rP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26" type="#_x0000_t161" style="width:286.5pt;height:81.75pt" adj="5665" fillcolor="black">
            <v:shadow color="#868686"/>
            <v:textpath style="font-family:&quot;Impact&quot;;v-text-kern:t" trim="t" fitpath="t" xscale="f" string="Skleněné Vánoce"/>
          </v:shape>
        </w:pict>
      </w:r>
    </w:p>
    <w:p w:rsidR="0006544F" w:rsidRPr="007650F3" w:rsidRDefault="007650F3" w:rsidP="007650F3">
      <w:pPr>
        <w:tabs>
          <w:tab w:val="left" w:pos="5245"/>
        </w:tabs>
        <w:ind w:left="3540" w:firstLine="708"/>
        <w:rPr>
          <w:rFonts w:ascii="Alternate Gothic No.2 AT" w:hAnsi="Alternate Gothic No.2 AT"/>
          <w:b/>
          <w:caps/>
          <w:shadow/>
          <w:sz w:val="56"/>
          <w:szCs w:val="56"/>
        </w:rPr>
      </w:pPr>
      <w:r>
        <w:rPr>
          <w:rFonts w:ascii="Alternate Gothic No.2 AT" w:hAnsi="Alternate Gothic No.2 AT"/>
          <w:b/>
          <w:caps/>
          <w:shadow/>
          <w:sz w:val="56"/>
          <w:szCs w:val="56"/>
        </w:rPr>
        <w:tab/>
      </w:r>
      <w:r w:rsidR="00060F93">
        <w:rPr>
          <w:rFonts w:ascii="Alternate Gothic No.2 AT" w:hAnsi="Alternate Gothic No.2 AT"/>
          <w:b/>
          <w:caps/>
          <w:shadow/>
          <w:sz w:val="56"/>
          <w:szCs w:val="56"/>
        </w:rPr>
        <w:t xml:space="preserve">11. 12. - 16. 12. </w:t>
      </w:r>
      <w:r w:rsidR="0006544F" w:rsidRPr="007650F3">
        <w:rPr>
          <w:rFonts w:ascii="Alternate Gothic No.2 AT" w:hAnsi="Alternate Gothic No.2 AT"/>
          <w:b/>
          <w:caps/>
          <w:shadow/>
          <w:sz w:val="56"/>
          <w:szCs w:val="56"/>
        </w:rPr>
        <w:t>2012</w:t>
      </w:r>
    </w:p>
    <w:p w:rsidR="007650F3" w:rsidRDefault="007650F3" w:rsidP="007C0D3D">
      <w:pPr>
        <w:jc w:val="center"/>
        <w:rPr>
          <w:rFonts w:ascii="Alternate Gothic No.2 AT" w:hAnsi="Alternate Gothic No.2 AT"/>
          <w:b/>
          <w:caps/>
          <w:shadow/>
          <w:sz w:val="40"/>
          <w:szCs w:val="40"/>
          <w:u w:val="dottedHeavy"/>
        </w:rPr>
      </w:pPr>
    </w:p>
    <w:p w:rsidR="0006544F" w:rsidRPr="007650F3" w:rsidRDefault="007650F3" w:rsidP="007650F3">
      <w:pPr>
        <w:tabs>
          <w:tab w:val="left" w:pos="5954"/>
        </w:tabs>
        <w:rPr>
          <w:rFonts w:ascii="Alternate Gothic No.2 AT" w:hAnsi="Alternate Gothic No.2 AT"/>
          <w:b/>
          <w:caps/>
          <w:shadow/>
          <w:sz w:val="40"/>
          <w:szCs w:val="40"/>
        </w:rPr>
      </w:pPr>
      <w:r>
        <w:rPr>
          <w:rFonts w:ascii="Alternate Gothic No.2 AT" w:hAnsi="Alternate Gothic No.2 AT"/>
          <w:b/>
          <w:caps/>
          <w:shadow/>
          <w:sz w:val="40"/>
          <w:szCs w:val="40"/>
        </w:rPr>
        <w:tab/>
      </w:r>
      <w:r w:rsidRPr="007650F3">
        <w:rPr>
          <w:rFonts w:ascii="Alternate Gothic No.2 AT" w:hAnsi="Alternate Gothic No.2 AT"/>
          <w:b/>
          <w:caps/>
          <w:shadow/>
          <w:sz w:val="40"/>
          <w:szCs w:val="40"/>
        </w:rPr>
        <w:t xml:space="preserve">Po – pá </w:t>
      </w:r>
      <w:r>
        <w:rPr>
          <w:rFonts w:ascii="Alternate Gothic No.2 AT" w:hAnsi="Alternate Gothic No.2 AT"/>
          <w:b/>
          <w:caps/>
          <w:shadow/>
          <w:sz w:val="40"/>
          <w:szCs w:val="40"/>
        </w:rPr>
        <w:t xml:space="preserve"> 9:00 - </w:t>
      </w:r>
      <w:r w:rsidR="0006544F" w:rsidRPr="007650F3">
        <w:rPr>
          <w:rFonts w:ascii="Alternate Gothic No.2 AT" w:hAnsi="Alternate Gothic No.2 AT"/>
          <w:b/>
          <w:caps/>
          <w:shadow/>
          <w:sz w:val="40"/>
          <w:szCs w:val="40"/>
        </w:rPr>
        <w:t xml:space="preserve">17:00 </w:t>
      </w:r>
    </w:p>
    <w:p w:rsidR="0006544F" w:rsidRPr="007650F3" w:rsidRDefault="007650F3" w:rsidP="007650F3">
      <w:pPr>
        <w:tabs>
          <w:tab w:val="left" w:pos="5954"/>
        </w:tabs>
        <w:rPr>
          <w:rFonts w:ascii="Alternate Gothic No.2 AT" w:hAnsi="Alternate Gothic No.2 AT"/>
          <w:b/>
          <w:caps/>
          <w:shadow/>
          <w:color w:val="365F91" w:themeColor="accent1" w:themeShade="BF"/>
          <w:sz w:val="52"/>
          <w:szCs w:val="80"/>
        </w:rPr>
      </w:pPr>
      <w:r>
        <w:rPr>
          <w:rFonts w:ascii="Alternate Gothic No.2 AT" w:hAnsi="Alternate Gothic No.2 AT"/>
          <w:b/>
          <w:caps/>
          <w:shadow/>
          <w:sz w:val="40"/>
          <w:szCs w:val="40"/>
        </w:rPr>
        <w:tab/>
      </w:r>
      <w:r w:rsidRPr="007650F3">
        <w:rPr>
          <w:rFonts w:ascii="Alternate Gothic No.2 AT" w:hAnsi="Alternate Gothic No.2 AT"/>
          <w:b/>
          <w:caps/>
          <w:shadow/>
          <w:sz w:val="40"/>
          <w:szCs w:val="40"/>
        </w:rPr>
        <w:t xml:space="preserve">So – Ne </w:t>
      </w:r>
      <w:r>
        <w:rPr>
          <w:rFonts w:ascii="Alternate Gothic No.2 AT" w:hAnsi="Alternate Gothic No.2 AT"/>
          <w:b/>
          <w:caps/>
          <w:shadow/>
          <w:sz w:val="40"/>
          <w:szCs w:val="40"/>
        </w:rPr>
        <w:t xml:space="preserve"> 9:00 - </w:t>
      </w:r>
      <w:r w:rsidR="0006544F" w:rsidRPr="007650F3">
        <w:rPr>
          <w:rFonts w:ascii="Alternate Gothic No.2 AT" w:hAnsi="Alternate Gothic No.2 AT"/>
          <w:b/>
          <w:caps/>
          <w:shadow/>
          <w:sz w:val="40"/>
          <w:szCs w:val="40"/>
        </w:rPr>
        <w:t>15:00</w:t>
      </w:r>
    </w:p>
    <w:sectPr w:rsidR="0006544F" w:rsidRPr="007650F3" w:rsidSect="00486820">
      <w:pgSz w:w="16838" w:h="11906" w:orient="landscape"/>
      <w:pgMar w:top="1417" w:right="1417" w:bottom="1417" w:left="1417" w:header="708" w:footer="708" w:gutter="0"/>
      <w:pgBorders w:offsetFrom="page">
        <w:top w:val="threeDEngrave" w:sz="48" w:space="24" w:color="548DD4" w:themeColor="text2" w:themeTint="99"/>
        <w:left w:val="threeDEngrave" w:sz="48" w:space="24" w:color="548DD4" w:themeColor="text2" w:themeTint="99"/>
        <w:bottom w:val="threeDEmboss" w:sz="48" w:space="24" w:color="548DD4" w:themeColor="text2" w:themeTint="99"/>
        <w:right w:val="threeDEmboss" w:sz="48" w:space="24" w:color="548DD4" w:themeColor="text2" w:themeTint="99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rush 455 AT">
    <w:altName w:val="Segoe Script"/>
    <w:panose1 w:val="02000503080000090003"/>
    <w:charset w:val="EE"/>
    <w:family w:val="auto"/>
    <w:pitch w:val="variable"/>
    <w:sig w:usb0="00000001" w:usb1="00000000" w:usb2="00000000" w:usb3="00000000" w:csb0="0000000F" w:csb1="00000000"/>
  </w:font>
  <w:font w:name="American Text AT">
    <w:altName w:val="Arial Narrow"/>
    <w:panose1 w:val="02000606040000020003"/>
    <w:charset w:val="EE"/>
    <w:family w:val="auto"/>
    <w:pitch w:val="variable"/>
    <w:sig w:usb0="00000001" w:usb1="00000000" w:usb2="00000000" w:usb3="00000000" w:csb0="0000000F" w:csb1="00000000"/>
  </w:font>
  <w:font w:name="Alternate Gothic No.2 AT">
    <w:altName w:val="Arial Narrow"/>
    <w:panose1 w:val="02000506030000020004"/>
    <w:charset w:val="EE"/>
    <w:family w:val="auto"/>
    <w:pitch w:val="variable"/>
    <w:sig w:usb0="00000001" w:usb1="00000000" w:usb2="00000000" w:usb3="00000000" w:csb0="0000000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86820"/>
    <w:rsid w:val="00060F93"/>
    <w:rsid w:val="0006544F"/>
    <w:rsid w:val="000C6BF6"/>
    <w:rsid w:val="00486820"/>
    <w:rsid w:val="007650F3"/>
    <w:rsid w:val="007B099D"/>
    <w:rsid w:val="007C0D3D"/>
    <w:rsid w:val="007D377D"/>
    <w:rsid w:val="008E4343"/>
    <w:rsid w:val="00A87D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09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E4343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34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7C0D3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z/imgres?q=v%C3%A1no%C4%8Dn%C3%AD+stromek&amp;start=203&amp;hl=cs&amp;tbo=d&amp;biw=1600&amp;bih=805&amp;tbm=isch&amp;tbnid=NL1ysPydCKizOM:&amp;imgrefurl=http://www.umele-stromy.sk/omalovanky-snehuliaka,189.html&amp;docid=SjZXmh0imIiZBM&amp;imgurl=http://www.umele-stromy.sk/soubory/stranky/vianoce-vianocny-stromcek-74.jpg&amp;w=561&amp;h=600&amp;ei=Sti9UMuENoX28gTQr4C4CA&amp;zoom=1&amp;iact=hc&amp;vpx=573&amp;vpy=458&amp;dur=799&amp;hovh=232&amp;hovw=217&amp;tx=129&amp;ty=135&amp;sig=103753010271745935676&amp;page=5&amp;tbnh=152&amp;tbnw=139&amp;ndsp=62&amp;ved=1t:429,r:7,s:200,i:25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F571EA-5E9C-4EFB-9366-FEFF25ED51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sostrebon.cz</dc:creator>
  <cp:lastModifiedBy>rvankova</cp:lastModifiedBy>
  <cp:revision>3</cp:revision>
  <cp:lastPrinted>2012-12-12T07:10:00Z</cp:lastPrinted>
  <dcterms:created xsi:type="dcterms:W3CDTF">2012-12-04T10:26:00Z</dcterms:created>
  <dcterms:modified xsi:type="dcterms:W3CDTF">2012-12-14T06:09:00Z</dcterms:modified>
</cp:coreProperties>
</file>