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327" w:rsidRDefault="00330670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-193040</wp:posOffset>
            </wp:positionH>
            <wp:positionV relativeFrom="paragraph">
              <wp:posOffset>-1141730</wp:posOffset>
            </wp:positionV>
            <wp:extent cx="9110493" cy="143351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4159" cy="14340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947327" w:rsidSect="00330670">
      <w:pgSz w:w="16838" w:h="23811" w:code="8"/>
      <w:pgMar w:top="568" w:right="84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70"/>
    <w:rsid w:val="0016364D"/>
    <w:rsid w:val="00196311"/>
    <w:rsid w:val="00330670"/>
    <w:rsid w:val="00947327"/>
    <w:rsid w:val="00C1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8E61C-3C0B-4064-99E5-696973B42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63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63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0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6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sostrebon.cz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sostrebon.cz</dc:creator>
  <cp:keywords/>
  <dc:description/>
  <cp:lastModifiedBy>sostrebon.cz</cp:lastModifiedBy>
  <cp:revision>2</cp:revision>
  <cp:lastPrinted>2018-04-11T07:11:00Z</cp:lastPrinted>
  <dcterms:created xsi:type="dcterms:W3CDTF">2018-04-10T07:58:00Z</dcterms:created>
  <dcterms:modified xsi:type="dcterms:W3CDTF">2018-04-11T07:12:00Z</dcterms:modified>
</cp:coreProperties>
</file>